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099F" w14:textId="77777777" w:rsidR="00821185" w:rsidRPr="00821185" w:rsidRDefault="00821185" w:rsidP="00821185">
      <w:pPr>
        <w:jc w:val="center"/>
        <w:rPr>
          <w:sz w:val="32"/>
        </w:rPr>
      </w:pPr>
      <w:r w:rsidRPr="00821185">
        <w:rPr>
          <w:sz w:val="32"/>
        </w:rPr>
        <w:t>Chapter 6 Practice Problems</w:t>
      </w:r>
    </w:p>
    <w:p w14:paraId="3990FA65" w14:textId="77777777" w:rsidR="00821185" w:rsidRDefault="00821185" w:rsidP="00201E02"/>
    <w:p w14:paraId="09E2C22C" w14:textId="77777777" w:rsidR="00201E02" w:rsidRDefault="00201E02" w:rsidP="00201E02">
      <w:pPr>
        <w:pStyle w:val="ListParagraph"/>
        <w:numPr>
          <w:ilvl w:val="0"/>
          <w:numId w:val="1"/>
        </w:numPr>
      </w:pPr>
      <w:r>
        <w:t>Sketch a supply and demand graph for the flower market. Assume demand and supply are both relatively inelastic.</w:t>
      </w:r>
    </w:p>
    <w:p w14:paraId="5B3FBE6A" w14:textId="77777777" w:rsidR="00821185" w:rsidRDefault="00821185" w:rsidP="00821185"/>
    <w:p w14:paraId="3778DDB2" w14:textId="77777777" w:rsidR="00201E02" w:rsidRDefault="00201E02" w:rsidP="00201E02">
      <w:pPr>
        <w:pStyle w:val="ListParagraph"/>
        <w:numPr>
          <w:ilvl w:val="1"/>
          <w:numId w:val="1"/>
        </w:numPr>
      </w:pPr>
      <w:r>
        <w:t>Identify the allocatively efficient price and quantity.</w:t>
      </w:r>
    </w:p>
    <w:p w14:paraId="32DDD2CD" w14:textId="77777777" w:rsidR="00201E02" w:rsidRDefault="00201E02" w:rsidP="00201E02">
      <w:pPr>
        <w:pStyle w:val="ListParagraph"/>
        <w:numPr>
          <w:ilvl w:val="1"/>
          <w:numId w:val="1"/>
        </w:numPr>
      </w:pPr>
      <w:r>
        <w:t>Shade the region of consumer surplus.</w:t>
      </w:r>
    </w:p>
    <w:p w14:paraId="02ECD3D9" w14:textId="77777777" w:rsidR="00201E02" w:rsidRDefault="00201E02" w:rsidP="00201E02">
      <w:pPr>
        <w:pStyle w:val="ListParagraph"/>
        <w:numPr>
          <w:ilvl w:val="1"/>
          <w:numId w:val="1"/>
        </w:numPr>
      </w:pPr>
      <w:r>
        <w:t>Shade the region of producer surplus.</w:t>
      </w:r>
    </w:p>
    <w:p w14:paraId="5287E959" w14:textId="77777777" w:rsidR="00201E02" w:rsidRDefault="00201E02" w:rsidP="00201E02">
      <w:pPr>
        <w:pStyle w:val="ListParagraph"/>
        <w:numPr>
          <w:ilvl w:val="1"/>
          <w:numId w:val="1"/>
        </w:numPr>
      </w:pPr>
      <w:r>
        <w:t>If your bay is angry with you, explain what will happen to price and quantity in the flower market.</w:t>
      </w:r>
    </w:p>
    <w:p w14:paraId="430FDA0B" w14:textId="77777777" w:rsidR="00201E02" w:rsidRDefault="00201E02" w:rsidP="00201E02">
      <w:pPr>
        <w:pStyle w:val="ListParagraph"/>
        <w:numPr>
          <w:ilvl w:val="1"/>
          <w:numId w:val="1"/>
        </w:numPr>
      </w:pPr>
      <w:r>
        <w:t>Explain what happens to the consumer and producer surplus as a result of the market change that just occurred.</w:t>
      </w:r>
    </w:p>
    <w:p w14:paraId="522CB941" w14:textId="77777777" w:rsidR="00821185" w:rsidRDefault="00821185" w:rsidP="00821185"/>
    <w:p w14:paraId="18CBC39D" w14:textId="77777777" w:rsidR="00361126" w:rsidRDefault="00361126" w:rsidP="00361126">
      <w:pPr>
        <w:pStyle w:val="ListParagraph"/>
        <w:numPr>
          <w:ilvl w:val="0"/>
          <w:numId w:val="1"/>
        </w:numPr>
      </w:pPr>
      <w:r>
        <w:t>Sketch a supply and demand graph for the swag market. Assume demand is relatively inelastic and supply is relatively elastic.</w:t>
      </w:r>
    </w:p>
    <w:p w14:paraId="5C1C1F12" w14:textId="77777777" w:rsidR="00821185" w:rsidRDefault="00821185" w:rsidP="00821185"/>
    <w:p w14:paraId="3DE0E8DB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Identify the allocatively efficient price and quantity.</w:t>
      </w:r>
    </w:p>
    <w:p w14:paraId="7851E1F0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consumer surplus.</w:t>
      </w:r>
    </w:p>
    <w:p w14:paraId="78559FDB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producer surplus.</w:t>
      </w:r>
    </w:p>
    <w:p w14:paraId="07E29584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If the cost of resources used to make swag decrease and the price of swag’s substitutes increases, explain what will happen to price and quantity in the swag market.</w:t>
      </w:r>
    </w:p>
    <w:p w14:paraId="1A8E8D4C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Explain what happens to the consumer and producer surplus as a result of the market changes that just occurred.</w:t>
      </w:r>
    </w:p>
    <w:p w14:paraId="69CF53C1" w14:textId="77777777" w:rsidR="00821185" w:rsidRDefault="00821185" w:rsidP="00821185"/>
    <w:p w14:paraId="51CD0754" w14:textId="77777777" w:rsidR="00361126" w:rsidRDefault="00361126" w:rsidP="00361126">
      <w:pPr>
        <w:pStyle w:val="ListParagraph"/>
        <w:numPr>
          <w:ilvl w:val="0"/>
          <w:numId w:val="1"/>
        </w:numPr>
      </w:pPr>
      <w:r>
        <w:t>Sketch a supply and demand graph for the snapback market. Assume demand is relatively elastic and supply is relatively inelastic.</w:t>
      </w:r>
    </w:p>
    <w:p w14:paraId="419EF0CA" w14:textId="77777777" w:rsidR="00821185" w:rsidRDefault="00821185" w:rsidP="00821185"/>
    <w:p w14:paraId="098855F8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The company chooses to produce a quantity at which MB &gt; MC. Identify the market price and quantity on your graph. Is the company producing the allocatively efficient quantity? Explain.</w:t>
      </w:r>
    </w:p>
    <w:p w14:paraId="4E56C3BD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consumer surplus.</w:t>
      </w:r>
    </w:p>
    <w:p w14:paraId="71A00FC9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producer surplus.</w:t>
      </w:r>
    </w:p>
    <w:p w14:paraId="248A81F7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deadweight loss.</w:t>
      </w:r>
    </w:p>
    <w:p w14:paraId="70A8A297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How can the company improve its allocative efficiency?</w:t>
      </w:r>
    </w:p>
    <w:p w14:paraId="10726E19" w14:textId="77777777" w:rsidR="00821185" w:rsidRDefault="00821185" w:rsidP="00821185"/>
    <w:p w14:paraId="10F676A6" w14:textId="77777777" w:rsidR="00201E02" w:rsidRDefault="00361126" w:rsidP="00201E02">
      <w:pPr>
        <w:pStyle w:val="ListParagraph"/>
        <w:numPr>
          <w:ilvl w:val="0"/>
          <w:numId w:val="1"/>
        </w:numPr>
      </w:pPr>
      <w:r>
        <w:t xml:space="preserve">Sketch a supply and demand graph for </w:t>
      </w:r>
      <w:proofErr w:type="spellStart"/>
      <w:r>
        <w:t>Jordans</w:t>
      </w:r>
      <w:proofErr w:type="spellEnd"/>
      <w:r>
        <w:t>. Assume demand and supply are both relatively elastic.</w:t>
      </w:r>
    </w:p>
    <w:p w14:paraId="5A326F4E" w14:textId="77777777" w:rsidR="00821185" w:rsidRDefault="00821185" w:rsidP="00821185">
      <w:bookmarkStart w:id="0" w:name="_GoBack"/>
      <w:bookmarkEnd w:id="0"/>
    </w:p>
    <w:p w14:paraId="5BE4FB98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The company chooses to produce a quantity at which MB &lt; MC. Identify the market price and quantity on your graph. Is the company producing the allocatively efficient quantity? Explain.</w:t>
      </w:r>
    </w:p>
    <w:p w14:paraId="7A94E483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consumer surplus.</w:t>
      </w:r>
    </w:p>
    <w:p w14:paraId="3D0F5DD1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producer surplus.</w:t>
      </w:r>
    </w:p>
    <w:p w14:paraId="118EE7E1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Shade the region of deadweight loss.</w:t>
      </w:r>
    </w:p>
    <w:p w14:paraId="32626B1F" w14:textId="77777777" w:rsidR="00361126" w:rsidRDefault="00361126" w:rsidP="00361126">
      <w:pPr>
        <w:pStyle w:val="ListParagraph"/>
        <w:numPr>
          <w:ilvl w:val="1"/>
          <w:numId w:val="1"/>
        </w:numPr>
      </w:pPr>
      <w:r>
        <w:t>How can the company improve its allocative efficiency?</w:t>
      </w:r>
    </w:p>
    <w:sectPr w:rsidR="00361126" w:rsidSect="004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3BD"/>
    <w:multiLevelType w:val="hybridMultilevel"/>
    <w:tmpl w:val="A6988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2"/>
    <w:rsid w:val="00201E02"/>
    <w:rsid w:val="00361126"/>
    <w:rsid w:val="00494118"/>
    <w:rsid w:val="00692861"/>
    <w:rsid w:val="00821185"/>
    <w:rsid w:val="008A010F"/>
    <w:rsid w:val="00E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7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02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0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2</cp:revision>
  <dcterms:created xsi:type="dcterms:W3CDTF">2014-10-16T09:13:00Z</dcterms:created>
  <dcterms:modified xsi:type="dcterms:W3CDTF">2014-10-16T09:44:00Z</dcterms:modified>
</cp:coreProperties>
</file>